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8086C" w14:textId="77777777" w:rsidR="002B4B08" w:rsidRPr="001C09DC" w:rsidRDefault="002B4B08" w:rsidP="002B4B08">
      <w:pPr>
        <w:ind w:left="5040"/>
        <w:jc w:val="right"/>
        <w:rPr>
          <w:rFonts w:asciiTheme="minorHAnsi" w:hAnsiTheme="minorHAnsi" w:cstheme="minorHAnsi"/>
          <w:b/>
        </w:rPr>
      </w:pPr>
      <w:r w:rsidRPr="001C09DC">
        <w:rPr>
          <w:rFonts w:asciiTheme="minorHAnsi" w:hAnsiTheme="minorHAnsi" w:cstheme="minorHAnsi"/>
          <w:b/>
        </w:rPr>
        <w:t>Załącznik nr 8 do Zapytania ofertowego</w:t>
      </w:r>
    </w:p>
    <w:p w14:paraId="2407F6FF" w14:textId="77777777" w:rsidR="002B4B08" w:rsidRPr="005C6E5A" w:rsidRDefault="002B4B08" w:rsidP="002B4B08">
      <w:pPr>
        <w:autoSpaceDE w:val="0"/>
        <w:adjustRightInd w:val="0"/>
        <w:jc w:val="both"/>
        <w:rPr>
          <w:rFonts w:asciiTheme="minorHAnsi" w:hAnsiTheme="minorHAnsi" w:cstheme="minorHAnsi"/>
          <w:b/>
        </w:rPr>
      </w:pPr>
    </w:p>
    <w:p w14:paraId="609B4D5B" w14:textId="77777777" w:rsidR="002B4B08" w:rsidRPr="005C6E5A" w:rsidRDefault="002B4B08" w:rsidP="002B4B08">
      <w:pPr>
        <w:autoSpaceDE w:val="0"/>
        <w:adjustRightInd w:val="0"/>
        <w:jc w:val="both"/>
        <w:rPr>
          <w:rFonts w:asciiTheme="minorHAnsi" w:hAnsiTheme="minorHAnsi" w:cstheme="minorHAnsi"/>
          <w:b/>
        </w:rPr>
      </w:pPr>
    </w:p>
    <w:p w14:paraId="40F38928" w14:textId="77777777" w:rsidR="002B4B08" w:rsidRPr="002B4B08" w:rsidRDefault="002B4B08" w:rsidP="002B4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left="142"/>
        <w:contextualSpacing/>
        <w:jc w:val="both"/>
        <w:rPr>
          <w:b/>
          <w:sz w:val="22"/>
          <w:szCs w:val="22"/>
        </w:rPr>
      </w:pPr>
      <w:r w:rsidRPr="002B4B08">
        <w:rPr>
          <w:b/>
          <w:sz w:val="22"/>
          <w:szCs w:val="22"/>
        </w:rPr>
        <w:t>Zobowiązanie podmiotu do oddania do dyspozycji Wykonawcy niezbędnych zasobów na potrzeby realizacji zamówienia</w:t>
      </w:r>
    </w:p>
    <w:p w14:paraId="59E188FD" w14:textId="77777777" w:rsidR="002B4B08" w:rsidRPr="005C6E5A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3C513A5C" w14:textId="77777777" w:rsidR="002B4B08" w:rsidRPr="009F439A" w:rsidRDefault="002B4B08" w:rsidP="002B4B08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Dane podmiotu przyjmującego zasoby:</w:t>
      </w:r>
    </w:p>
    <w:p w14:paraId="1338BD35" w14:textId="77777777" w:rsidR="002B4B08" w:rsidRPr="009F439A" w:rsidRDefault="002B4B08" w:rsidP="002B4B08">
      <w:pPr>
        <w:spacing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Nazwa: …………………………………………………………………………………………………………………………………………</w:t>
      </w:r>
    </w:p>
    <w:p w14:paraId="02BF4F4F" w14:textId="77777777" w:rsidR="002B4B08" w:rsidRPr="009F439A" w:rsidRDefault="002B4B08" w:rsidP="002B4B08">
      <w:pPr>
        <w:spacing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Adres: ……………………………………………………………………………………………………………………………………………</w:t>
      </w:r>
    </w:p>
    <w:p w14:paraId="00522DE5" w14:textId="77777777" w:rsidR="002B4B08" w:rsidRPr="009F439A" w:rsidRDefault="002B4B08" w:rsidP="002B4B08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Dane podmiotu oddającego zasoby:</w:t>
      </w:r>
    </w:p>
    <w:p w14:paraId="6BB75367" w14:textId="77777777" w:rsidR="002B4B08" w:rsidRPr="009F439A" w:rsidRDefault="002B4B08" w:rsidP="002B4B08">
      <w:pPr>
        <w:spacing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Nazwa: …………………………………………………………………………………………………………………………………………</w:t>
      </w:r>
    </w:p>
    <w:p w14:paraId="73078381" w14:textId="77777777" w:rsidR="002B4B08" w:rsidRPr="009F439A" w:rsidRDefault="002B4B08" w:rsidP="002B4B08">
      <w:pPr>
        <w:spacing w:after="120"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Adres: ……………………………………………………………………………………………………………………………………………</w:t>
      </w:r>
    </w:p>
    <w:p w14:paraId="024CEDDE" w14:textId="77777777" w:rsidR="002B4B08" w:rsidRPr="009F439A" w:rsidRDefault="002B4B08" w:rsidP="002B4B08">
      <w:pPr>
        <w:numPr>
          <w:ilvl w:val="0"/>
          <w:numId w:val="1"/>
        </w:numPr>
        <w:suppressAutoHyphens/>
        <w:spacing w:after="120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Zakres zobowiązania podmiotu trzeciego</w:t>
      </w:r>
    </w:p>
    <w:p w14:paraId="5C4E16D1" w14:textId="1B3E58CA" w:rsidR="002B4B08" w:rsidRPr="009F439A" w:rsidRDefault="002B4B08" w:rsidP="002B4B08">
      <w:pPr>
        <w:autoSpaceDE w:val="0"/>
        <w:adjustRightInd w:val="0"/>
        <w:spacing w:after="120"/>
        <w:jc w:val="both"/>
        <w:rPr>
          <w:rFonts w:asciiTheme="minorHAnsi" w:hAnsiTheme="minorHAnsi" w:cstheme="minorHAnsi"/>
          <w:b/>
          <w:bCs/>
        </w:rPr>
      </w:pPr>
      <w:r w:rsidRPr="009F439A">
        <w:rPr>
          <w:rFonts w:asciiTheme="minorHAnsi" w:hAnsiTheme="minorHAnsi" w:cstheme="minorHAnsi"/>
        </w:rPr>
        <w:t xml:space="preserve">Realizacja określonej części przedmiotu zamówienia wskazanego w zapytaniu ofertowym dotyczącym  </w:t>
      </w:r>
      <w:r w:rsidRPr="009F439A">
        <w:rPr>
          <w:rFonts w:asciiTheme="minorHAnsi" w:hAnsiTheme="minorHAnsi" w:cstheme="minorHAnsi"/>
          <w:b/>
          <w:bCs/>
        </w:rPr>
        <w:t xml:space="preserve">realizacji zadania </w:t>
      </w:r>
      <w:r w:rsidRPr="00B65E72">
        <w:rPr>
          <w:rFonts w:asciiTheme="minorHAnsi" w:hAnsiTheme="minorHAnsi" w:cstheme="minorHAnsi"/>
          <w:b/>
          <w:bCs/>
        </w:rPr>
        <w:t xml:space="preserve">pn.: </w:t>
      </w:r>
      <w:r w:rsidR="000812C0" w:rsidRPr="000812C0">
        <w:rPr>
          <w:rFonts w:asciiTheme="minorHAnsi" w:hAnsiTheme="minorHAnsi" w:cstheme="minorHAnsi"/>
          <w:b/>
          <w:bCs/>
        </w:rPr>
        <w:t>„Pełnienie nadzoru inwestorskiego dla modernizacji stacji uzdatniania wody w miejscowości Nadolice Wielkie, gm. Czernica”.</w:t>
      </w:r>
    </w:p>
    <w:p w14:paraId="3ACE4079" w14:textId="77777777" w:rsidR="002B4B08" w:rsidRPr="009F439A" w:rsidRDefault="002B4B08" w:rsidP="002B4B08">
      <w:pPr>
        <w:autoSpaceDE w:val="0"/>
        <w:adjustRightInd w:val="0"/>
        <w:ind w:firstLine="142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Wskazanie czego konkretnie dotyczy zobowiązanie ( zakres przedmiotowy zobowiązania):</w:t>
      </w:r>
    </w:p>
    <w:p w14:paraId="158C25B2" w14:textId="77777777" w:rsidR="002B4B08" w:rsidRPr="009F439A" w:rsidRDefault="002B4B08" w:rsidP="002B4B08">
      <w:pPr>
        <w:numPr>
          <w:ilvl w:val="0"/>
          <w:numId w:val="3"/>
        </w:numPr>
        <w:suppressAutoHyphens/>
        <w:autoSpaceDN w:val="0"/>
        <w:ind w:left="426" w:hanging="284"/>
        <w:jc w:val="both"/>
        <w:textAlignment w:val="baseline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oddanie na potrzeby wykonania przedmiotu zamówienia następujących zasobów:</w:t>
      </w:r>
    </w:p>
    <w:p w14:paraId="3C8ED8EF" w14:textId="77777777" w:rsidR="002B4B08" w:rsidRPr="009F439A" w:rsidRDefault="002B4B08" w:rsidP="002B4B08">
      <w:pPr>
        <w:spacing w:after="40"/>
        <w:ind w:left="357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</w:t>
      </w:r>
    </w:p>
    <w:p w14:paraId="4F25164D" w14:textId="77777777" w:rsidR="002B4B08" w:rsidRPr="009F439A" w:rsidRDefault="002B4B08" w:rsidP="002B4B08">
      <w:pPr>
        <w:numPr>
          <w:ilvl w:val="0"/>
          <w:numId w:val="1"/>
        </w:numPr>
        <w:suppressAutoHyphens/>
        <w:ind w:left="284" w:hanging="284"/>
        <w:jc w:val="both"/>
        <w:rPr>
          <w:b/>
          <w:u w:val="single"/>
        </w:rPr>
      </w:pPr>
      <w:r w:rsidRPr="009F439A">
        <w:rPr>
          <w:b/>
          <w:u w:val="single"/>
        </w:rPr>
        <w:t>Sposób wykonania zobowiązania</w:t>
      </w:r>
      <w:r w:rsidRPr="000D1AFA">
        <w:rPr>
          <w:b/>
          <w:sz w:val="24"/>
          <w:szCs w:val="24"/>
        </w:rPr>
        <w:t>*</w:t>
      </w:r>
    </w:p>
    <w:p w14:paraId="5CD55AC4" w14:textId="77777777" w:rsidR="002B4B08" w:rsidRPr="009F439A" w:rsidRDefault="002B4B08" w:rsidP="002B4B08">
      <w:pPr>
        <w:numPr>
          <w:ilvl w:val="0"/>
          <w:numId w:val="2"/>
        </w:numPr>
        <w:suppressAutoHyphens/>
        <w:ind w:left="426" w:hanging="284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osobiste uczestnictwo w wykonaniu zamówienia na podstawie umowy odnoszącej się do przedmiotu zamówienia;</w:t>
      </w:r>
    </w:p>
    <w:p w14:paraId="00080665" w14:textId="77777777" w:rsidR="002B4B08" w:rsidRPr="009F439A" w:rsidRDefault="002B4B08" w:rsidP="002B4B08">
      <w:pPr>
        <w:numPr>
          <w:ilvl w:val="0"/>
          <w:numId w:val="2"/>
        </w:numPr>
        <w:suppressAutoHyphens/>
        <w:spacing w:after="40"/>
        <w:ind w:left="426" w:hanging="284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oddelegowanie właściwych zasobów kadrowych, zdolnych do prawidłowego wykonania zamówienia na podstawie umowy odnoszącej się do przedmiotu zamówienia;</w:t>
      </w:r>
    </w:p>
    <w:p w14:paraId="4EEA0777" w14:textId="77777777" w:rsidR="002B4B08" w:rsidRPr="009F439A" w:rsidRDefault="002B4B08" w:rsidP="002B4B08">
      <w:pPr>
        <w:numPr>
          <w:ilvl w:val="0"/>
          <w:numId w:val="2"/>
        </w:numPr>
        <w:suppressAutoHyphens/>
        <w:ind w:left="426" w:hanging="284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inne: …………………………………………………………………………………………………………………………………………………</w:t>
      </w:r>
    </w:p>
    <w:p w14:paraId="032D319C" w14:textId="77777777" w:rsidR="002B4B08" w:rsidRPr="009F439A" w:rsidRDefault="002B4B08" w:rsidP="002B4B08">
      <w:pPr>
        <w:ind w:left="360"/>
        <w:contextualSpacing/>
        <w:jc w:val="both"/>
        <w:rPr>
          <w:rFonts w:ascii="Calibri Light" w:hAnsi="Calibri Light" w:cs="Calibri Light"/>
        </w:rPr>
      </w:pPr>
    </w:p>
    <w:p w14:paraId="77D4D275" w14:textId="77777777" w:rsidR="002B4B08" w:rsidRPr="009F439A" w:rsidRDefault="002B4B08" w:rsidP="002B4B08">
      <w:pPr>
        <w:numPr>
          <w:ilvl w:val="0"/>
          <w:numId w:val="1"/>
        </w:numPr>
        <w:suppressAutoHyphens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Okres, którego dotyczy zobowiązanie</w:t>
      </w:r>
    </w:p>
    <w:p w14:paraId="3A9AD9D4" w14:textId="77777777" w:rsidR="002B4B08" w:rsidRPr="009F439A" w:rsidRDefault="002B4B08" w:rsidP="002B4B08">
      <w:pPr>
        <w:ind w:left="142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Cały okres niezbędny do prawidłowej i należytej realizacji określonego przedmiotu zamówienia.</w:t>
      </w:r>
    </w:p>
    <w:p w14:paraId="61A36637" w14:textId="77777777" w:rsidR="002B4B08" w:rsidRPr="009F439A" w:rsidRDefault="002B4B08" w:rsidP="002B4B08">
      <w:pPr>
        <w:jc w:val="both"/>
        <w:rPr>
          <w:rFonts w:ascii="Calibri Light" w:hAnsi="Calibri Light" w:cs="Calibri Light"/>
          <w:b/>
        </w:rPr>
      </w:pPr>
      <w:r w:rsidRPr="009F439A">
        <w:rPr>
          <w:rFonts w:ascii="Calibri Light" w:hAnsi="Calibri Light" w:cs="Calibri Light"/>
        </w:rPr>
        <w:t xml:space="preserve"> </w:t>
      </w:r>
    </w:p>
    <w:p w14:paraId="549541C4" w14:textId="77777777" w:rsidR="002B4B08" w:rsidRPr="009F439A" w:rsidRDefault="002B4B08" w:rsidP="002B4B08">
      <w:pPr>
        <w:numPr>
          <w:ilvl w:val="0"/>
          <w:numId w:val="1"/>
        </w:numPr>
        <w:suppressAutoHyphens/>
        <w:spacing w:after="120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Charakter prawny stosunków prawnych łączących Wykonawcę składającego ofertę z podmiotem trzecim:</w:t>
      </w:r>
    </w:p>
    <w:p w14:paraId="7D08EAB8" w14:textId="77777777" w:rsidR="002B4B08" w:rsidRPr="009F439A" w:rsidRDefault="002B4B08" w:rsidP="002B4B0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</w:t>
      </w:r>
      <w:r w:rsidRPr="009F439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</w:t>
      </w:r>
    </w:p>
    <w:p w14:paraId="5A2191F9" w14:textId="77777777" w:rsidR="002B4B08" w:rsidRPr="009F439A" w:rsidRDefault="002B4B08" w:rsidP="002B4B08">
      <w:pPr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 xml:space="preserve">                                                                                                                     </w:t>
      </w:r>
    </w:p>
    <w:p w14:paraId="54E9E47C" w14:textId="77777777" w:rsidR="002B4B08" w:rsidRPr="009F439A" w:rsidRDefault="002B4B08" w:rsidP="002B4B08">
      <w:pPr>
        <w:jc w:val="right"/>
        <w:rPr>
          <w:rFonts w:ascii="Calibri Light" w:hAnsi="Calibri Light" w:cs="Calibri Light"/>
          <w:color w:val="FF0000"/>
        </w:rPr>
      </w:pPr>
    </w:p>
    <w:p w14:paraId="2BEF3985" w14:textId="77777777" w:rsidR="002B4B08" w:rsidRPr="009F439A" w:rsidRDefault="002B4B08" w:rsidP="002B4B08">
      <w:pPr>
        <w:jc w:val="right"/>
        <w:rPr>
          <w:rFonts w:ascii="Calibri Light" w:hAnsi="Calibri Light" w:cs="Calibri Light"/>
          <w:color w:val="FF0000"/>
        </w:rPr>
      </w:pPr>
      <w:r w:rsidRPr="009F439A">
        <w:rPr>
          <w:rFonts w:ascii="Calibri Light" w:hAnsi="Calibri Light" w:cs="Calibri Light"/>
          <w:color w:val="FF0000"/>
        </w:rPr>
        <w:t xml:space="preserve">Dokument powinien być opatrzony </w:t>
      </w:r>
    </w:p>
    <w:p w14:paraId="137E804E" w14:textId="77777777" w:rsidR="002B4B08" w:rsidRPr="009F439A" w:rsidRDefault="002B4B08" w:rsidP="002B4B08">
      <w:pPr>
        <w:jc w:val="both"/>
        <w:rPr>
          <w:rFonts w:ascii="Calibri Light" w:hAnsi="Calibri Light" w:cs="Calibri Light"/>
          <w:color w:val="FF0000"/>
        </w:rPr>
      </w:pPr>
      <w:r w:rsidRPr="009F439A">
        <w:rPr>
          <w:rFonts w:ascii="Calibri Light" w:hAnsi="Calibri Light" w:cs="Calibri Light"/>
          <w:color w:val="FF0000"/>
        </w:rPr>
        <w:t xml:space="preserve">                                                                                                                                      </w:t>
      </w:r>
      <w:r>
        <w:rPr>
          <w:rFonts w:ascii="Calibri Light" w:hAnsi="Calibri Light" w:cs="Calibri Light"/>
          <w:color w:val="FF0000"/>
        </w:rPr>
        <w:t xml:space="preserve">                          </w:t>
      </w:r>
      <w:r w:rsidRPr="009F439A">
        <w:rPr>
          <w:rFonts w:ascii="Calibri Light" w:hAnsi="Calibri Light" w:cs="Calibri Light"/>
          <w:color w:val="FF0000"/>
        </w:rPr>
        <w:t xml:space="preserve">kwalifikowanym podpisem </w:t>
      </w:r>
    </w:p>
    <w:p w14:paraId="770CF3C5" w14:textId="77777777" w:rsidR="002B4B08" w:rsidRPr="009F439A" w:rsidRDefault="002B4B08" w:rsidP="002B4B08">
      <w:pPr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  <w:color w:val="FF0000"/>
        </w:rPr>
        <w:t xml:space="preserve">                                                                                                                                                 </w:t>
      </w:r>
      <w:r>
        <w:rPr>
          <w:rFonts w:ascii="Calibri Light" w:hAnsi="Calibri Light" w:cs="Calibri Light"/>
          <w:color w:val="FF0000"/>
        </w:rPr>
        <w:t xml:space="preserve">                          </w:t>
      </w:r>
      <w:r w:rsidRPr="009F439A">
        <w:rPr>
          <w:rFonts w:ascii="Calibri Light" w:hAnsi="Calibri Light" w:cs="Calibri Light"/>
          <w:color w:val="FF0000"/>
        </w:rPr>
        <w:t xml:space="preserve">elektronicznym </w:t>
      </w:r>
    </w:p>
    <w:p w14:paraId="46F0B8B0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1BEA15FA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7E59C9B8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559C96FF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735997EA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4F25DFB2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3FA9BC0F" w14:textId="4E07B739" w:rsidR="003717C3" w:rsidRDefault="002B4B08" w:rsidP="002B4B08">
      <w:pPr>
        <w:jc w:val="both"/>
      </w:pPr>
      <w:r w:rsidRPr="009F439A">
        <w:rPr>
          <w:rFonts w:asciiTheme="minorHAnsi" w:hAnsiTheme="minorHAnsi" w:cstheme="minorHAnsi"/>
          <w:b/>
          <w:sz w:val="24"/>
          <w:szCs w:val="24"/>
        </w:rPr>
        <w:t>*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576B4">
        <w:rPr>
          <w:rFonts w:asciiTheme="minorHAnsi" w:hAnsiTheme="minorHAnsi" w:cstheme="minorHAnsi"/>
          <w:sz w:val="16"/>
          <w:szCs w:val="16"/>
        </w:rPr>
        <w:t>Niewłaściwe skreślić</w:t>
      </w:r>
    </w:p>
    <w:sectPr w:rsidR="003717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0E018" w14:textId="77777777" w:rsidR="007C76C9" w:rsidRDefault="007C76C9" w:rsidP="002B4B08">
      <w:r>
        <w:separator/>
      </w:r>
    </w:p>
  </w:endnote>
  <w:endnote w:type="continuationSeparator" w:id="0">
    <w:p w14:paraId="6CD0F68E" w14:textId="77777777" w:rsidR="007C76C9" w:rsidRDefault="007C76C9" w:rsidP="002B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071A3" w14:textId="77777777" w:rsidR="007C76C9" w:rsidRDefault="007C76C9" w:rsidP="002B4B08">
      <w:r>
        <w:separator/>
      </w:r>
    </w:p>
  </w:footnote>
  <w:footnote w:type="continuationSeparator" w:id="0">
    <w:p w14:paraId="3C3F646A" w14:textId="77777777" w:rsidR="007C76C9" w:rsidRDefault="007C76C9" w:rsidP="002B4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42E46" w14:textId="77059CCD" w:rsidR="002B4B08" w:rsidRDefault="002B4B08">
    <w:pPr>
      <w:pStyle w:val="Nagwek"/>
    </w:pPr>
    <w:r>
      <w:rPr>
        <w:noProof/>
      </w:rPr>
      <w:drawing>
        <wp:inline distT="0" distB="0" distL="0" distR="0" wp14:anchorId="2D5D4E0C" wp14:editId="6F87F9A6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A3EF6"/>
    <w:multiLevelType w:val="hybridMultilevel"/>
    <w:tmpl w:val="54B2940E"/>
    <w:lvl w:ilvl="0" w:tplc="50F2E098">
      <w:start w:val="1"/>
      <w:numFmt w:val="lowerLetter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46E03"/>
    <w:multiLevelType w:val="hybridMultilevel"/>
    <w:tmpl w:val="3D6EEDD0"/>
    <w:lvl w:ilvl="0" w:tplc="D4C62BFC">
      <w:start w:val="1"/>
      <w:numFmt w:val="lowerLetter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C86896"/>
    <w:multiLevelType w:val="hybridMultilevel"/>
    <w:tmpl w:val="16621A7C"/>
    <w:lvl w:ilvl="0" w:tplc="25BAB9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598787">
    <w:abstractNumId w:val="2"/>
  </w:num>
  <w:num w:numId="2" w16cid:durableId="463544677">
    <w:abstractNumId w:val="0"/>
  </w:num>
  <w:num w:numId="3" w16cid:durableId="173150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B08"/>
    <w:rsid w:val="000812C0"/>
    <w:rsid w:val="00163E20"/>
    <w:rsid w:val="00183BFF"/>
    <w:rsid w:val="001C09DC"/>
    <w:rsid w:val="002A3A1C"/>
    <w:rsid w:val="002B4B08"/>
    <w:rsid w:val="003717C3"/>
    <w:rsid w:val="00457952"/>
    <w:rsid w:val="005E5021"/>
    <w:rsid w:val="00737B1F"/>
    <w:rsid w:val="007C76C9"/>
    <w:rsid w:val="00A573DA"/>
    <w:rsid w:val="00D40804"/>
    <w:rsid w:val="00E17F37"/>
    <w:rsid w:val="00EA333F"/>
    <w:rsid w:val="00E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55AE1"/>
  <w15:chartTrackingRefBased/>
  <w15:docId w15:val="{2FF797A7-A7BD-4CA3-B9C5-AF9577EF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B4B08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4B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4B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B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4B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4B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4B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4B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4B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4B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4B0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4B0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B08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4B08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4B08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4B08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4B08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4B08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4B08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2B4B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4B0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4B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4B08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4B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4B08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2B4B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4B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4B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4B08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2B4B0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B4B0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B08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B4B0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B08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5</cp:revision>
  <dcterms:created xsi:type="dcterms:W3CDTF">2025-10-21T04:23:00Z</dcterms:created>
  <dcterms:modified xsi:type="dcterms:W3CDTF">2026-01-23T05:15:00Z</dcterms:modified>
</cp:coreProperties>
</file>